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4F" w:rsidRPr="00960DDD" w:rsidRDefault="008C03D5" w:rsidP="00960DDD">
      <w:pPr>
        <w:spacing w:after="0"/>
        <w:ind w:left="-851" w:right="-852"/>
        <w:jc w:val="center"/>
        <w:rPr>
          <w:b/>
          <w:sz w:val="36"/>
          <w:szCs w:val="36"/>
        </w:rPr>
      </w:pPr>
      <w:r w:rsidRPr="00960DDD">
        <w:rPr>
          <w:b/>
          <w:sz w:val="36"/>
          <w:szCs w:val="36"/>
        </w:rPr>
        <w:t>Alteração d</w:t>
      </w:r>
      <w:r w:rsidR="009B3FD0">
        <w:rPr>
          <w:b/>
          <w:sz w:val="36"/>
          <w:szCs w:val="36"/>
        </w:rPr>
        <w:t xml:space="preserve">o evento de pagamentos do </w:t>
      </w:r>
      <w:proofErr w:type="spellStart"/>
      <w:proofErr w:type="gramStart"/>
      <w:r w:rsidR="009B3FD0">
        <w:rPr>
          <w:b/>
          <w:sz w:val="36"/>
          <w:szCs w:val="36"/>
        </w:rPr>
        <w:t>eSocial</w:t>
      </w:r>
      <w:proofErr w:type="spellEnd"/>
      <w:proofErr w:type="gramEnd"/>
      <w:r w:rsidR="009B3FD0">
        <w:rPr>
          <w:b/>
          <w:sz w:val="36"/>
          <w:szCs w:val="36"/>
        </w:rPr>
        <w:t xml:space="preserve"> (S-1210)</w:t>
      </w:r>
    </w:p>
    <w:p w:rsidR="008C03D5" w:rsidRPr="00960DDD" w:rsidRDefault="008C03D5" w:rsidP="00960DDD">
      <w:pPr>
        <w:spacing w:after="0"/>
        <w:ind w:left="-851" w:right="-852"/>
        <w:jc w:val="center"/>
        <w:rPr>
          <w:sz w:val="24"/>
          <w:szCs w:val="24"/>
        </w:rPr>
      </w:pPr>
    </w:p>
    <w:p w:rsidR="00AA32D6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 w:rsidRPr="009B3FD0">
        <w:rPr>
          <w:sz w:val="24"/>
          <w:szCs w:val="24"/>
        </w:rPr>
        <w:t xml:space="preserve">Com a nova versão do </w:t>
      </w:r>
      <w:proofErr w:type="spellStart"/>
      <w:proofErr w:type="gramStart"/>
      <w:r w:rsidRPr="009B3FD0">
        <w:rPr>
          <w:sz w:val="24"/>
          <w:szCs w:val="24"/>
        </w:rPr>
        <w:t>eSocial</w:t>
      </w:r>
      <w:proofErr w:type="spellEnd"/>
      <w:proofErr w:type="gramEnd"/>
      <w:r w:rsidRPr="009B3FD0">
        <w:rPr>
          <w:sz w:val="24"/>
          <w:szCs w:val="24"/>
        </w:rPr>
        <w:t xml:space="preserve"> (S-1.2</w:t>
      </w:r>
      <w:r w:rsidR="00D750AF" w:rsidRPr="009B3FD0">
        <w:rPr>
          <w:sz w:val="24"/>
          <w:szCs w:val="24"/>
        </w:rPr>
        <w:t>)</w:t>
      </w:r>
      <w:r w:rsidRPr="009B3FD0">
        <w:rPr>
          <w:sz w:val="24"/>
          <w:szCs w:val="24"/>
        </w:rPr>
        <w:t xml:space="preserve"> foi modificado o evento de pagamentos (S-1210), que agora possui mais informações.</w:t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Estas informações complementares podem ser acessadas pelo cadastro de empregados, conforme as imagens abaixo:</w:t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6505574" cy="4181475"/>
            <wp:effectExtent l="19050" t="0" r="0" b="0"/>
            <wp:docPr id="2" name="Imagem 1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771" cy="418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6505575" cy="3857625"/>
            <wp:effectExtent l="19050" t="0" r="9525" b="0"/>
            <wp:docPr id="3" name="Imagem 2" descr="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646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Nesta nova tela poderão ser informados dados de dependentes (somente aqueles que não foram enviados pelo evento de admissão do empregado), além de </w:t>
      </w:r>
      <w:proofErr w:type="gramStart"/>
      <w:r>
        <w:rPr>
          <w:sz w:val="24"/>
          <w:szCs w:val="24"/>
        </w:rPr>
        <w:t>informações de pensão alimentícia e planos de saúde empresarial</w:t>
      </w:r>
      <w:proofErr w:type="gramEnd"/>
      <w:r>
        <w:rPr>
          <w:sz w:val="24"/>
          <w:szCs w:val="24"/>
        </w:rPr>
        <w:t>.</w:t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Para os dependentes</w:t>
      </w:r>
      <w:r w:rsidR="000B69EF">
        <w:rPr>
          <w:sz w:val="24"/>
          <w:szCs w:val="24"/>
        </w:rPr>
        <w:t xml:space="preserve"> (somente os que ainda não foram enviados no evento S-2200)</w:t>
      </w:r>
      <w:r>
        <w:rPr>
          <w:sz w:val="24"/>
          <w:szCs w:val="24"/>
        </w:rPr>
        <w:t>, será necessário informar os campos obrigatórios da tela.</w:t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pensão alimentícia, deverá ser informado o CPF do beneficiário e o percentual da pensão alimentícia. Por exemplo, se existir somente 01 beneficiário da pensão, informe </w:t>
      </w:r>
      <w:r w:rsidRPr="009B3FD0">
        <w:rPr>
          <w:b/>
          <w:sz w:val="24"/>
          <w:szCs w:val="24"/>
          <w:u w:val="single"/>
        </w:rPr>
        <w:t>100</w:t>
      </w:r>
      <w:r>
        <w:rPr>
          <w:sz w:val="24"/>
          <w:szCs w:val="24"/>
        </w:rPr>
        <w:t>. Se existirem mais beneficiários, informe o percentual de cada um, totalizando 100%. Quando o programa encontrar o valor deduzido do empregado, referente à pensão alimentícia</w:t>
      </w:r>
      <w:proofErr w:type="gramStart"/>
      <w:r>
        <w:rPr>
          <w:sz w:val="24"/>
          <w:szCs w:val="24"/>
        </w:rPr>
        <w:t>, fará</w:t>
      </w:r>
      <w:proofErr w:type="gramEnd"/>
      <w:r>
        <w:rPr>
          <w:sz w:val="24"/>
          <w:szCs w:val="24"/>
        </w:rPr>
        <w:t xml:space="preserve"> o cálculo conforme o percentual informado acima.</w:t>
      </w:r>
    </w:p>
    <w:p w:rsidR="009B3FD0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0B69EF" w:rsidRDefault="009B3FD0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plano de saúde empresarial </w:t>
      </w:r>
      <w:r w:rsidR="000B69EF">
        <w:rPr>
          <w:sz w:val="24"/>
          <w:szCs w:val="24"/>
        </w:rPr>
        <w:t xml:space="preserve">funcionará </w:t>
      </w:r>
      <w:r>
        <w:rPr>
          <w:sz w:val="24"/>
          <w:szCs w:val="24"/>
        </w:rPr>
        <w:t xml:space="preserve">semelhante </w:t>
      </w:r>
      <w:r w:rsidR="000B69EF">
        <w:rPr>
          <w:sz w:val="24"/>
          <w:szCs w:val="24"/>
        </w:rPr>
        <w:t xml:space="preserve">à pensão alimentícia. </w:t>
      </w:r>
    </w:p>
    <w:p w:rsidR="000B69EF" w:rsidRDefault="000B69EF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0B69EF" w:rsidRDefault="000B69EF" w:rsidP="000B69EF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Cadastre o(s) plano(s) de saúde em </w:t>
      </w:r>
      <w:r w:rsidRPr="000B69EF">
        <w:rPr>
          <w:i/>
          <w:sz w:val="24"/>
          <w:szCs w:val="24"/>
          <w:u w:val="single"/>
        </w:rPr>
        <w:t>“Parâmetros | Plano médico/odontológico”</w:t>
      </w:r>
    </w:p>
    <w:p w:rsidR="000B69EF" w:rsidRDefault="000B69EF" w:rsidP="000B69EF">
      <w:pPr>
        <w:spacing w:after="0"/>
        <w:ind w:left="-851" w:right="-852"/>
        <w:jc w:val="both"/>
        <w:rPr>
          <w:sz w:val="24"/>
          <w:szCs w:val="24"/>
        </w:rPr>
      </w:pPr>
    </w:p>
    <w:p w:rsidR="000B69EF" w:rsidRDefault="000B69EF" w:rsidP="000B69EF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gramStart"/>
      <w:r>
        <w:rPr>
          <w:sz w:val="24"/>
          <w:szCs w:val="24"/>
        </w:rPr>
        <w:t>o titular</w:t>
      </w:r>
      <w:proofErr w:type="gramEnd"/>
      <w:r>
        <w:rPr>
          <w:sz w:val="24"/>
          <w:szCs w:val="24"/>
        </w:rPr>
        <w:t xml:space="preserve"> do plano, informe o código de desconto da folha de pagamento (acima de 500) e o percentual descontado deste código. Se o titular não tiver desconto, deixe zerado o campo “percentual”.</w:t>
      </w:r>
    </w:p>
    <w:p w:rsidR="000B69EF" w:rsidRDefault="000B69EF" w:rsidP="000B69EF">
      <w:pPr>
        <w:spacing w:after="0"/>
        <w:ind w:left="-851" w:right="-852"/>
        <w:jc w:val="both"/>
        <w:rPr>
          <w:sz w:val="24"/>
          <w:szCs w:val="24"/>
        </w:rPr>
      </w:pPr>
    </w:p>
    <w:p w:rsidR="000B69EF" w:rsidRPr="009B3FD0" w:rsidRDefault="000B69EF" w:rsidP="000B69EF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Para cada dependente que tiver desconto, informe o CPF do dependente, o código de desconto da folha de pagamento (acima de 500) e o percentual descontado deste código.</w:t>
      </w:r>
    </w:p>
    <w:p w:rsidR="000B69EF" w:rsidRDefault="000B69EF" w:rsidP="009B3FD0">
      <w:pPr>
        <w:spacing w:after="0"/>
        <w:ind w:left="-851" w:right="-852"/>
        <w:jc w:val="both"/>
        <w:rPr>
          <w:sz w:val="24"/>
          <w:szCs w:val="24"/>
        </w:rPr>
      </w:pPr>
    </w:p>
    <w:p w:rsidR="000B69EF" w:rsidRDefault="000B69EF" w:rsidP="009B3FD0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isso, toda vez que o sistema for gerar o evento S-1210 incluirá estas informações complementares, </w:t>
      </w:r>
      <w:r w:rsidR="008320DC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todo mês que houver cálculo da folha. </w:t>
      </w:r>
    </w:p>
    <w:sectPr w:rsidR="000B69EF" w:rsidSect="00E11E5B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3D5"/>
    <w:rsid w:val="000B2ED5"/>
    <w:rsid w:val="000B69EF"/>
    <w:rsid w:val="004408C5"/>
    <w:rsid w:val="00714779"/>
    <w:rsid w:val="008320DC"/>
    <w:rsid w:val="008C03D5"/>
    <w:rsid w:val="00960DDD"/>
    <w:rsid w:val="009B3FD0"/>
    <w:rsid w:val="009C064F"/>
    <w:rsid w:val="00AA32D6"/>
    <w:rsid w:val="00D750AF"/>
    <w:rsid w:val="00DF5438"/>
    <w:rsid w:val="00E1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3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5</cp:revision>
  <cp:lastPrinted>2023-02-27T12:38:00Z</cp:lastPrinted>
  <dcterms:created xsi:type="dcterms:W3CDTF">2023-02-14T19:36:00Z</dcterms:created>
  <dcterms:modified xsi:type="dcterms:W3CDTF">2024-01-02T12:45:00Z</dcterms:modified>
</cp:coreProperties>
</file>